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9D6" w:rsidRPr="004649D6" w:rsidRDefault="007E0F5F" w:rsidP="002C4F1B">
      <w:pPr>
        <w:rPr>
          <w:sz w:val="20"/>
        </w:rPr>
      </w:pPr>
      <w:r>
        <w:rPr>
          <w:noProof/>
          <w:sz w:val="20"/>
          <w:lang w:val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3543300</wp:posOffset>
            </wp:positionH>
            <wp:positionV relativeFrom="paragraph">
              <wp:posOffset>-114300</wp:posOffset>
            </wp:positionV>
            <wp:extent cx="2333625" cy="914400"/>
            <wp:effectExtent l="0" t="0" r="0" b="0"/>
            <wp:wrapNone/>
            <wp:docPr id="8" name="Picture 1" descr="C:\Users\User1\Desktop\logo_BG-right-no-ba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\Desktop\logo_BG-right-no-back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0"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109855</wp:posOffset>
            </wp:positionH>
            <wp:positionV relativeFrom="paragraph">
              <wp:posOffset>-47625</wp:posOffset>
            </wp:positionV>
            <wp:extent cx="1981200" cy="733425"/>
            <wp:effectExtent l="0" t="0" r="0" b="0"/>
            <wp:wrapNone/>
            <wp:docPr id="6" name="Picture 2" descr="C:\Users\User1\Desktop\ЕСФ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1\Desktop\ЕСФ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49D6" w:rsidRPr="004649D6"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8458200</wp:posOffset>
            </wp:positionH>
            <wp:positionV relativeFrom="paragraph">
              <wp:posOffset>-42545</wp:posOffset>
            </wp:positionV>
            <wp:extent cx="1371600" cy="922655"/>
            <wp:effectExtent l="19050" t="0" r="0" b="0"/>
            <wp:wrapNone/>
            <wp:docPr id="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922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649D6" w:rsidRDefault="004649D6" w:rsidP="004649D6">
      <w:pPr>
        <w:pStyle w:val="Header"/>
        <w:jc w:val="center"/>
        <w:rPr>
          <w:b/>
          <w:noProof/>
          <w:sz w:val="20"/>
        </w:rPr>
      </w:pPr>
    </w:p>
    <w:p w:rsidR="00EC2A14" w:rsidRDefault="00EC2A14" w:rsidP="004649D6">
      <w:pPr>
        <w:pStyle w:val="Header"/>
        <w:jc w:val="center"/>
        <w:rPr>
          <w:b/>
          <w:noProof/>
          <w:sz w:val="20"/>
        </w:rPr>
      </w:pPr>
    </w:p>
    <w:p w:rsidR="00EC2A14" w:rsidRDefault="00EC2A14" w:rsidP="004649D6">
      <w:pPr>
        <w:pStyle w:val="Header"/>
        <w:jc w:val="center"/>
        <w:rPr>
          <w:b/>
          <w:noProof/>
          <w:sz w:val="20"/>
        </w:rPr>
      </w:pPr>
    </w:p>
    <w:p w:rsidR="00EC2A14" w:rsidRPr="00EC2A14" w:rsidRDefault="00EC2A14" w:rsidP="004649D6">
      <w:pPr>
        <w:pStyle w:val="Header"/>
        <w:jc w:val="center"/>
        <w:rPr>
          <w:b/>
          <w:noProof/>
          <w:sz w:val="20"/>
        </w:rPr>
      </w:pPr>
    </w:p>
    <w:p w:rsidR="004649D6" w:rsidRPr="00D36E33" w:rsidRDefault="004649D6" w:rsidP="00D36E33">
      <w:pPr>
        <w:pStyle w:val="Header"/>
        <w:jc w:val="center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</w:p>
    <w:p w:rsidR="00D36E33" w:rsidRDefault="00866510" w:rsidP="00D36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E33">
        <w:rPr>
          <w:rFonts w:ascii="Times New Roman" w:hAnsi="Times New Roman" w:cs="Times New Roman"/>
          <w:sz w:val="24"/>
          <w:szCs w:val="24"/>
        </w:rPr>
        <w:t>„</w:t>
      </w:r>
      <w:r w:rsidRPr="00866510">
        <w:rPr>
          <w:rFonts w:ascii="Times New Roman" w:hAnsi="Times New Roman" w:cs="Times New Roman"/>
          <w:sz w:val="24"/>
          <w:szCs w:val="24"/>
          <w:lang w:val="en-US"/>
        </w:rPr>
        <w:t>ПЪТИЩА И МОСТОВЕ</w:t>
      </w:r>
      <w:r w:rsidRPr="00D36E33">
        <w:rPr>
          <w:rFonts w:ascii="Times New Roman" w:hAnsi="Times New Roman" w:cs="Times New Roman"/>
          <w:sz w:val="24"/>
          <w:szCs w:val="24"/>
        </w:rPr>
        <w:t>”</w:t>
      </w:r>
      <w:r w:rsidRPr="00866510">
        <w:rPr>
          <w:rFonts w:ascii="Times New Roman" w:hAnsi="Times New Roman" w:cs="Times New Roman"/>
          <w:sz w:val="24"/>
          <w:szCs w:val="24"/>
          <w:lang w:val="en-US"/>
        </w:rPr>
        <w:t xml:space="preserve"> ЕООД</w:t>
      </w:r>
      <w:r w:rsidR="00064295" w:rsidRPr="00D36E33">
        <w:rPr>
          <w:rFonts w:ascii="Times New Roman" w:hAnsi="Times New Roman" w:cs="Times New Roman"/>
          <w:sz w:val="24"/>
          <w:szCs w:val="24"/>
        </w:rPr>
        <w:t xml:space="preserve"> </w:t>
      </w:r>
      <w:r w:rsidR="007E4BEE" w:rsidRPr="00D36E33">
        <w:rPr>
          <w:rFonts w:ascii="Times New Roman" w:hAnsi="Times New Roman" w:cs="Times New Roman"/>
          <w:sz w:val="24"/>
          <w:szCs w:val="24"/>
        </w:rPr>
        <w:t xml:space="preserve">подписа Договор </w:t>
      </w:r>
      <w:r w:rsidR="00494C64" w:rsidRPr="00D36E33">
        <w:rPr>
          <w:rFonts w:ascii="Times New Roman" w:hAnsi="Times New Roman" w:cs="Times New Roman"/>
          <w:sz w:val="24"/>
          <w:szCs w:val="24"/>
        </w:rPr>
        <w:t>за безвъзмездна финансова помощ</w:t>
      </w:r>
      <w:r w:rsidR="00064295" w:rsidRPr="00D36E33">
        <w:rPr>
          <w:rFonts w:ascii="Times New Roman" w:hAnsi="Times New Roman" w:cs="Times New Roman"/>
          <w:sz w:val="24"/>
          <w:szCs w:val="24"/>
        </w:rPr>
        <w:t xml:space="preserve"> № </w:t>
      </w:r>
      <w:r w:rsidR="007970F0" w:rsidRPr="007970F0">
        <w:rPr>
          <w:rFonts w:ascii="Times New Roman" w:hAnsi="Times New Roman" w:cs="Times New Roman"/>
          <w:sz w:val="24"/>
          <w:szCs w:val="24"/>
        </w:rPr>
        <w:t>BG05M9OP001-1.008-</w:t>
      </w:r>
      <w:r>
        <w:rPr>
          <w:rFonts w:ascii="Times New Roman" w:hAnsi="Times New Roman" w:cs="Times New Roman"/>
          <w:sz w:val="24"/>
          <w:szCs w:val="24"/>
          <w:lang w:val="en-US"/>
        </w:rPr>
        <w:t>1815</w:t>
      </w:r>
      <w:r w:rsidR="007970F0" w:rsidRPr="007970F0">
        <w:rPr>
          <w:rFonts w:ascii="Times New Roman" w:hAnsi="Times New Roman" w:cs="Times New Roman"/>
          <w:sz w:val="24"/>
          <w:szCs w:val="24"/>
        </w:rPr>
        <w:t>-C01</w:t>
      </w:r>
      <w:r w:rsidR="00064295" w:rsidRPr="00D36E33">
        <w:rPr>
          <w:rFonts w:ascii="Times New Roman" w:hAnsi="Times New Roman" w:cs="Times New Roman"/>
          <w:sz w:val="24"/>
          <w:szCs w:val="24"/>
        </w:rPr>
        <w:t xml:space="preserve"> </w:t>
      </w:r>
      <w:r w:rsidR="00494C64" w:rsidRPr="00D36E33">
        <w:rPr>
          <w:rFonts w:ascii="Times New Roman" w:hAnsi="Times New Roman" w:cs="Times New Roman"/>
          <w:sz w:val="24"/>
          <w:szCs w:val="24"/>
        </w:rPr>
        <w:t>по проект „</w:t>
      </w:r>
      <w:r w:rsidRPr="00866510">
        <w:rPr>
          <w:rFonts w:ascii="Times New Roman" w:hAnsi="Times New Roman" w:cs="Times New Roman"/>
          <w:sz w:val="24"/>
          <w:szCs w:val="24"/>
          <w:lang w:val="en-US"/>
        </w:rPr>
        <w:t>ДОБРИ И БЕЗОПАСНИ УСЛОВИЯ НА ТРУД В ПЪТИЩА И МОСТОВЕ ЕООД</w:t>
      </w:r>
      <w:r w:rsidR="00896A39" w:rsidRPr="00D36E33">
        <w:rPr>
          <w:rFonts w:ascii="Times New Roman" w:hAnsi="Times New Roman" w:cs="Times New Roman"/>
          <w:sz w:val="24"/>
          <w:szCs w:val="24"/>
        </w:rPr>
        <w:t>”</w:t>
      </w:r>
      <w:r w:rsidR="00D36E33">
        <w:rPr>
          <w:rFonts w:ascii="Times New Roman" w:hAnsi="Times New Roman" w:cs="Times New Roman"/>
          <w:sz w:val="24"/>
          <w:szCs w:val="24"/>
        </w:rPr>
        <w:t>.</w:t>
      </w:r>
    </w:p>
    <w:p w:rsidR="00D36E33" w:rsidRPr="00D36E33" w:rsidRDefault="00D36E33" w:rsidP="00D36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5FB4" w:rsidRDefault="00494C64" w:rsidP="00D36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E33">
        <w:rPr>
          <w:rFonts w:ascii="Times New Roman" w:hAnsi="Times New Roman" w:cs="Times New Roman"/>
          <w:sz w:val="24"/>
          <w:szCs w:val="24"/>
        </w:rPr>
        <w:t xml:space="preserve">Договорът е по </w:t>
      </w:r>
      <w:r w:rsidR="007D6332" w:rsidRPr="00D36E33">
        <w:rPr>
          <w:rFonts w:ascii="Times New Roman" w:hAnsi="Times New Roman" w:cs="Times New Roman"/>
          <w:sz w:val="24"/>
          <w:szCs w:val="24"/>
        </w:rPr>
        <w:t xml:space="preserve">процедура </w:t>
      </w:r>
      <w:r w:rsidR="00D36E33" w:rsidRPr="00D36E33">
        <w:rPr>
          <w:rFonts w:ascii="Times New Roman" w:hAnsi="Times New Roman" w:cs="Times New Roman"/>
          <w:sz w:val="24"/>
          <w:szCs w:val="24"/>
          <w:lang w:val="en-US"/>
        </w:rPr>
        <w:t>BG05M9OP001</w:t>
      </w:r>
      <w:r w:rsidR="00D36E33" w:rsidRPr="00D36E33">
        <w:rPr>
          <w:rFonts w:ascii="Times New Roman" w:hAnsi="Times New Roman" w:cs="Times New Roman"/>
          <w:sz w:val="24"/>
          <w:szCs w:val="24"/>
        </w:rPr>
        <w:t>-</w:t>
      </w:r>
      <w:r w:rsidR="00D36E33" w:rsidRPr="00D36E33">
        <w:rPr>
          <w:rFonts w:ascii="Times New Roman" w:hAnsi="Times New Roman" w:cs="Times New Roman"/>
          <w:sz w:val="24"/>
          <w:szCs w:val="24"/>
          <w:lang w:val="en-US"/>
        </w:rPr>
        <w:t>1.008</w:t>
      </w:r>
      <w:r w:rsidR="007D6332" w:rsidRPr="00D36E33">
        <w:rPr>
          <w:rFonts w:ascii="Times New Roman" w:hAnsi="Times New Roman" w:cs="Times New Roman"/>
          <w:sz w:val="24"/>
          <w:szCs w:val="24"/>
        </w:rPr>
        <w:t xml:space="preserve"> „</w:t>
      </w:r>
      <w:r w:rsidR="00D36E33" w:rsidRPr="00D36E33">
        <w:rPr>
          <w:rFonts w:ascii="Times New Roman" w:hAnsi="Times New Roman" w:cs="Times New Roman"/>
          <w:sz w:val="24"/>
          <w:szCs w:val="24"/>
          <w:lang w:val="en-US"/>
        </w:rPr>
        <w:t>ДОБРИ И БЕЗОПАСНИ УСЛОВИЯ НА ТРУД</w:t>
      </w:r>
      <w:r w:rsidR="0048308E" w:rsidRPr="00D36E33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Pr="00D36E33">
        <w:rPr>
          <w:rFonts w:ascii="Times New Roman" w:hAnsi="Times New Roman" w:cs="Times New Roman"/>
          <w:sz w:val="24"/>
          <w:szCs w:val="24"/>
        </w:rPr>
        <w:t xml:space="preserve"> и е </w:t>
      </w:r>
      <w:r w:rsidR="007D6332" w:rsidRPr="00D36E33">
        <w:rPr>
          <w:rFonts w:ascii="Times New Roman" w:hAnsi="Times New Roman" w:cs="Times New Roman"/>
          <w:sz w:val="24"/>
          <w:szCs w:val="24"/>
        </w:rPr>
        <w:t xml:space="preserve">финансиран от </w:t>
      </w:r>
      <w:r w:rsidR="00D36E33" w:rsidRPr="00D36E33">
        <w:rPr>
          <w:rFonts w:ascii="Times New Roman" w:hAnsi="Times New Roman" w:cs="Times New Roman"/>
          <w:sz w:val="24"/>
          <w:szCs w:val="24"/>
        </w:rPr>
        <w:t>ОПЕРАТИВНА ПРОГРАМА „РАЗВИТИЕ НА ЧОВЕШКИТЕ РЕСУРСИ“</w:t>
      </w:r>
      <w:r w:rsidR="00A07D45">
        <w:rPr>
          <w:rFonts w:ascii="Times New Roman" w:hAnsi="Times New Roman" w:cs="Times New Roman"/>
          <w:sz w:val="24"/>
          <w:szCs w:val="24"/>
          <w:lang w:val="en-US"/>
        </w:rPr>
        <w:t xml:space="preserve"> 2014-2020</w:t>
      </w:r>
      <w:r w:rsidR="007D6332" w:rsidRPr="00D36E33">
        <w:rPr>
          <w:rFonts w:ascii="Times New Roman" w:hAnsi="Times New Roman" w:cs="Times New Roman"/>
          <w:sz w:val="24"/>
          <w:szCs w:val="24"/>
        </w:rPr>
        <w:t xml:space="preserve">, съфинансирана от Европейския съюз чрез Европейския </w:t>
      </w:r>
      <w:r w:rsidR="0048308E" w:rsidRPr="00D36E33">
        <w:rPr>
          <w:rFonts w:ascii="Times New Roman" w:hAnsi="Times New Roman" w:cs="Times New Roman"/>
          <w:sz w:val="24"/>
          <w:szCs w:val="24"/>
        </w:rPr>
        <w:t>социален фонд</w:t>
      </w:r>
      <w:r w:rsidR="007D6332" w:rsidRPr="00D36E33">
        <w:rPr>
          <w:rFonts w:ascii="Times New Roman" w:hAnsi="Times New Roman" w:cs="Times New Roman"/>
          <w:sz w:val="24"/>
          <w:szCs w:val="24"/>
        </w:rPr>
        <w:t>.</w:t>
      </w:r>
    </w:p>
    <w:p w:rsidR="00D36E33" w:rsidRPr="00D36E33" w:rsidRDefault="00D36E33" w:rsidP="00D36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9FC" w:rsidRPr="00B90BA2" w:rsidRDefault="00B90BA2" w:rsidP="00B90B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бщата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цел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проектното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предложение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 xml:space="preserve"> е 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подобрят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условията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труд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заетите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 xml:space="preserve"> в ПЪТИЩА И МОСТОВЕ ЕООД 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работници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служители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при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спазване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нормите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изискванията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законодателството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безопасност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здраве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при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работа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насърчи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устойчива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заетост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B90BA2">
        <w:rPr>
          <w:rFonts w:ascii="Times New Roman" w:hAnsi="Times New Roman" w:cs="Times New Roman"/>
          <w:sz w:val="24"/>
          <w:szCs w:val="24"/>
          <w:lang w:val="en-US"/>
        </w:rPr>
        <w:t>дружеството</w:t>
      </w:r>
      <w:proofErr w:type="spellEnd"/>
      <w:r w:rsidRPr="00B90B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645C8" w:rsidRPr="00D36E33" w:rsidRDefault="007645C8" w:rsidP="00D36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A07" w:rsidRDefault="004437D7" w:rsidP="00A065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E33">
        <w:rPr>
          <w:rFonts w:ascii="Times New Roman" w:hAnsi="Times New Roman" w:cs="Times New Roman"/>
          <w:sz w:val="24"/>
          <w:szCs w:val="24"/>
        </w:rPr>
        <w:t xml:space="preserve">Обща стойност: </w:t>
      </w:r>
      <w:r w:rsidR="00866510">
        <w:rPr>
          <w:rFonts w:ascii="Times New Roman" w:hAnsi="Times New Roman" w:cs="Times New Roman"/>
          <w:sz w:val="24"/>
          <w:szCs w:val="24"/>
        </w:rPr>
        <w:t>256 </w:t>
      </w:r>
      <w:r w:rsidR="00866510" w:rsidRPr="00866510">
        <w:rPr>
          <w:rFonts w:ascii="Times New Roman" w:hAnsi="Times New Roman" w:cs="Times New Roman"/>
          <w:sz w:val="24"/>
          <w:szCs w:val="24"/>
        </w:rPr>
        <w:t>464.50</w:t>
      </w:r>
      <w:r w:rsidR="00D36E33">
        <w:rPr>
          <w:rFonts w:ascii="Times New Roman" w:hAnsi="Times New Roman" w:cs="Times New Roman"/>
          <w:sz w:val="24"/>
          <w:szCs w:val="24"/>
        </w:rPr>
        <w:t> </w:t>
      </w:r>
      <w:r w:rsidRPr="00D36E33">
        <w:rPr>
          <w:rFonts w:ascii="Times New Roman" w:hAnsi="Times New Roman" w:cs="Times New Roman"/>
          <w:sz w:val="24"/>
          <w:szCs w:val="24"/>
        </w:rPr>
        <w:t>лв., от които</w:t>
      </w:r>
      <w:r w:rsidR="00A065A6">
        <w:rPr>
          <w:rFonts w:ascii="Times New Roman" w:hAnsi="Times New Roman" w:cs="Times New Roman"/>
          <w:sz w:val="24"/>
          <w:szCs w:val="24"/>
        </w:rPr>
        <w:t xml:space="preserve"> </w:t>
      </w:r>
      <w:r w:rsidR="00866510" w:rsidRPr="00866510">
        <w:rPr>
          <w:rFonts w:ascii="Times New Roman" w:hAnsi="Times New Roman" w:cs="Times New Roman"/>
          <w:sz w:val="24"/>
          <w:szCs w:val="24"/>
        </w:rPr>
        <w:t>174</w:t>
      </w:r>
      <w:r w:rsidR="00866510">
        <w:rPr>
          <w:rFonts w:ascii="Times New Roman" w:hAnsi="Times New Roman" w:cs="Times New Roman"/>
          <w:sz w:val="24"/>
          <w:szCs w:val="24"/>
        </w:rPr>
        <w:t> </w:t>
      </w:r>
      <w:r w:rsidR="00866510" w:rsidRPr="00866510">
        <w:rPr>
          <w:rFonts w:ascii="Times New Roman" w:hAnsi="Times New Roman" w:cs="Times New Roman"/>
          <w:sz w:val="24"/>
          <w:szCs w:val="24"/>
        </w:rPr>
        <w:t>395.86</w:t>
      </w:r>
      <w:r w:rsidR="00D36E33">
        <w:rPr>
          <w:rFonts w:ascii="Times New Roman" w:hAnsi="Times New Roman" w:cs="Times New Roman"/>
          <w:sz w:val="24"/>
          <w:szCs w:val="24"/>
        </w:rPr>
        <w:t> </w:t>
      </w:r>
      <w:r w:rsidR="007956F4" w:rsidRPr="00D36E33">
        <w:rPr>
          <w:rFonts w:ascii="Times New Roman" w:hAnsi="Times New Roman" w:cs="Times New Roman"/>
          <w:sz w:val="24"/>
          <w:szCs w:val="24"/>
        </w:rPr>
        <w:t>лв. европейско</w:t>
      </w:r>
      <w:r w:rsidR="006D74E0">
        <w:rPr>
          <w:rFonts w:ascii="Times New Roman" w:hAnsi="Times New Roman" w:cs="Times New Roman"/>
          <w:sz w:val="24"/>
          <w:szCs w:val="24"/>
        </w:rPr>
        <w:t xml:space="preserve"> и</w:t>
      </w:r>
      <w:r w:rsidR="007956F4" w:rsidRPr="00D36E33">
        <w:rPr>
          <w:rFonts w:ascii="Times New Roman" w:hAnsi="Times New Roman" w:cs="Times New Roman"/>
          <w:sz w:val="24"/>
          <w:szCs w:val="24"/>
        </w:rPr>
        <w:t xml:space="preserve"> </w:t>
      </w:r>
      <w:r w:rsidR="00866510" w:rsidRPr="00866510">
        <w:rPr>
          <w:rFonts w:ascii="Times New Roman" w:hAnsi="Times New Roman" w:cs="Times New Roman"/>
          <w:sz w:val="24"/>
          <w:szCs w:val="24"/>
        </w:rPr>
        <w:t>30</w:t>
      </w:r>
      <w:r w:rsidR="00866510">
        <w:rPr>
          <w:rFonts w:ascii="Times New Roman" w:hAnsi="Times New Roman" w:cs="Times New Roman"/>
          <w:sz w:val="24"/>
          <w:szCs w:val="24"/>
        </w:rPr>
        <w:t> </w:t>
      </w:r>
      <w:r w:rsidR="00866510" w:rsidRPr="00866510">
        <w:rPr>
          <w:rFonts w:ascii="Times New Roman" w:hAnsi="Times New Roman" w:cs="Times New Roman"/>
          <w:sz w:val="24"/>
          <w:szCs w:val="24"/>
        </w:rPr>
        <w:t>775.74</w:t>
      </w:r>
      <w:r w:rsidR="00D36E33">
        <w:rPr>
          <w:rFonts w:ascii="Times New Roman" w:hAnsi="Times New Roman" w:cs="Times New Roman"/>
          <w:sz w:val="24"/>
          <w:szCs w:val="24"/>
        </w:rPr>
        <w:t> </w:t>
      </w:r>
      <w:r w:rsidR="007956F4" w:rsidRPr="00D36E33">
        <w:rPr>
          <w:rFonts w:ascii="Times New Roman" w:hAnsi="Times New Roman" w:cs="Times New Roman"/>
          <w:sz w:val="24"/>
          <w:szCs w:val="24"/>
        </w:rPr>
        <w:t xml:space="preserve">лв. </w:t>
      </w:r>
      <w:r w:rsidRPr="00D36E33">
        <w:rPr>
          <w:rFonts w:ascii="Times New Roman" w:hAnsi="Times New Roman" w:cs="Times New Roman"/>
          <w:sz w:val="24"/>
          <w:szCs w:val="24"/>
        </w:rPr>
        <w:t>национално съфинансиране</w:t>
      </w:r>
      <w:r w:rsidR="006D74E0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D36E33" w:rsidRPr="00D36E33" w:rsidRDefault="00D36E33" w:rsidP="00D36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2B83" w:rsidRPr="00D36E33" w:rsidRDefault="00E12B83" w:rsidP="00D36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36E33">
        <w:rPr>
          <w:rFonts w:ascii="Times New Roman" w:hAnsi="Times New Roman" w:cs="Times New Roman"/>
          <w:sz w:val="24"/>
          <w:szCs w:val="24"/>
        </w:rPr>
        <w:t>Проект</w:t>
      </w:r>
      <w:r w:rsidR="004437D7" w:rsidRPr="00D36E33">
        <w:rPr>
          <w:rFonts w:ascii="Times New Roman" w:hAnsi="Times New Roman" w:cs="Times New Roman"/>
          <w:sz w:val="24"/>
          <w:szCs w:val="24"/>
        </w:rPr>
        <w:t>ът</w:t>
      </w:r>
      <w:r w:rsidRPr="00D36E33">
        <w:rPr>
          <w:rFonts w:ascii="Times New Roman" w:hAnsi="Times New Roman" w:cs="Times New Roman"/>
          <w:sz w:val="24"/>
          <w:szCs w:val="24"/>
        </w:rPr>
        <w:t xml:space="preserve"> стартира на </w:t>
      </w:r>
      <w:r w:rsidR="00866510" w:rsidRPr="00866510">
        <w:rPr>
          <w:rFonts w:ascii="Times New Roman" w:hAnsi="Times New Roman" w:cs="Times New Roman"/>
          <w:sz w:val="24"/>
          <w:szCs w:val="24"/>
        </w:rPr>
        <w:t>08.06.2017</w:t>
      </w:r>
      <w:r w:rsidR="00D36E33">
        <w:rPr>
          <w:rFonts w:ascii="Times New Roman" w:hAnsi="Times New Roman" w:cs="Times New Roman"/>
          <w:sz w:val="24"/>
          <w:szCs w:val="24"/>
        </w:rPr>
        <w:t> </w:t>
      </w:r>
      <w:r w:rsidR="008E205A" w:rsidRPr="00D36E33">
        <w:rPr>
          <w:rFonts w:ascii="Times New Roman" w:hAnsi="Times New Roman" w:cs="Times New Roman"/>
          <w:sz w:val="24"/>
          <w:szCs w:val="24"/>
        </w:rPr>
        <w:t>г</w:t>
      </w:r>
      <w:r w:rsidRPr="00D36E33">
        <w:rPr>
          <w:rFonts w:ascii="Times New Roman" w:hAnsi="Times New Roman" w:cs="Times New Roman"/>
          <w:sz w:val="24"/>
          <w:szCs w:val="24"/>
        </w:rPr>
        <w:t xml:space="preserve">. и е с продължителност </w:t>
      </w:r>
      <w:r w:rsidR="007956F4" w:rsidRPr="00D36E33">
        <w:rPr>
          <w:rFonts w:ascii="Times New Roman" w:hAnsi="Times New Roman" w:cs="Times New Roman"/>
          <w:sz w:val="24"/>
          <w:szCs w:val="24"/>
        </w:rPr>
        <w:t>15</w:t>
      </w:r>
      <w:r w:rsidRPr="00D36E33">
        <w:rPr>
          <w:rFonts w:ascii="Times New Roman" w:hAnsi="Times New Roman" w:cs="Times New Roman"/>
          <w:sz w:val="24"/>
          <w:szCs w:val="24"/>
        </w:rPr>
        <w:t xml:space="preserve"> месеца.</w:t>
      </w:r>
    </w:p>
    <w:p w:rsidR="00CC5E4A" w:rsidRPr="007956F4" w:rsidRDefault="00CC5E4A" w:rsidP="004649D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C5E4A" w:rsidRPr="007956F4" w:rsidSect="00524ECF">
      <w:pgSz w:w="11906" w:h="16838"/>
      <w:pgMar w:top="852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40D" w:rsidRDefault="0039440D" w:rsidP="002C452D">
      <w:pPr>
        <w:spacing w:after="0" w:line="240" w:lineRule="auto"/>
      </w:pPr>
      <w:r>
        <w:separator/>
      </w:r>
    </w:p>
  </w:endnote>
  <w:endnote w:type="continuationSeparator" w:id="0">
    <w:p w:rsidR="0039440D" w:rsidRDefault="0039440D" w:rsidP="002C4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40D" w:rsidRDefault="0039440D" w:rsidP="002C452D">
      <w:pPr>
        <w:spacing w:after="0" w:line="240" w:lineRule="auto"/>
      </w:pPr>
      <w:r>
        <w:separator/>
      </w:r>
    </w:p>
  </w:footnote>
  <w:footnote w:type="continuationSeparator" w:id="0">
    <w:p w:rsidR="0039440D" w:rsidRDefault="0039440D" w:rsidP="002C45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83C38"/>
    <w:multiLevelType w:val="hybridMultilevel"/>
    <w:tmpl w:val="D492A10E"/>
    <w:lvl w:ilvl="0" w:tplc="CF987D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A85088A"/>
    <w:multiLevelType w:val="hybridMultilevel"/>
    <w:tmpl w:val="E438EF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387784"/>
    <w:multiLevelType w:val="hybridMultilevel"/>
    <w:tmpl w:val="85269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3E1573"/>
    <w:multiLevelType w:val="hybridMultilevel"/>
    <w:tmpl w:val="1084EA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65BE"/>
    <w:rsid w:val="00010034"/>
    <w:rsid w:val="00023A07"/>
    <w:rsid w:val="00064295"/>
    <w:rsid w:val="00080886"/>
    <w:rsid w:val="00095836"/>
    <w:rsid w:val="000D7566"/>
    <w:rsid w:val="000E12FD"/>
    <w:rsid w:val="0018147B"/>
    <w:rsid w:val="00185D46"/>
    <w:rsid w:val="001A2B73"/>
    <w:rsid w:val="001C0936"/>
    <w:rsid w:val="001F0E32"/>
    <w:rsid w:val="001F2EBC"/>
    <w:rsid w:val="00217B0B"/>
    <w:rsid w:val="00274550"/>
    <w:rsid w:val="002C452D"/>
    <w:rsid w:val="002C4F1B"/>
    <w:rsid w:val="003221AE"/>
    <w:rsid w:val="0039440D"/>
    <w:rsid w:val="00433776"/>
    <w:rsid w:val="00437BFA"/>
    <w:rsid w:val="004419FC"/>
    <w:rsid w:val="004437D7"/>
    <w:rsid w:val="004649D6"/>
    <w:rsid w:val="0048233D"/>
    <w:rsid w:val="0048308E"/>
    <w:rsid w:val="00491381"/>
    <w:rsid w:val="00494C64"/>
    <w:rsid w:val="00524ECF"/>
    <w:rsid w:val="005460CB"/>
    <w:rsid w:val="005727F6"/>
    <w:rsid w:val="00596C76"/>
    <w:rsid w:val="005A3214"/>
    <w:rsid w:val="00600288"/>
    <w:rsid w:val="00604E11"/>
    <w:rsid w:val="006265BE"/>
    <w:rsid w:val="006357C4"/>
    <w:rsid w:val="006975BF"/>
    <w:rsid w:val="006D74E0"/>
    <w:rsid w:val="00751D67"/>
    <w:rsid w:val="00762343"/>
    <w:rsid w:val="007645C8"/>
    <w:rsid w:val="007956F4"/>
    <w:rsid w:val="007970F0"/>
    <w:rsid w:val="007D6332"/>
    <w:rsid w:val="007E0F5F"/>
    <w:rsid w:val="007E4BEE"/>
    <w:rsid w:val="008272D5"/>
    <w:rsid w:val="00866510"/>
    <w:rsid w:val="00876D28"/>
    <w:rsid w:val="00896A39"/>
    <w:rsid w:val="008A0D36"/>
    <w:rsid w:val="008E205A"/>
    <w:rsid w:val="00972EBF"/>
    <w:rsid w:val="00A065A6"/>
    <w:rsid w:val="00A07D45"/>
    <w:rsid w:val="00AA7EDD"/>
    <w:rsid w:val="00AE0D4A"/>
    <w:rsid w:val="00B13E63"/>
    <w:rsid w:val="00B21A52"/>
    <w:rsid w:val="00B265F3"/>
    <w:rsid w:val="00B86874"/>
    <w:rsid w:val="00B90BA2"/>
    <w:rsid w:val="00C11863"/>
    <w:rsid w:val="00C310EB"/>
    <w:rsid w:val="00C93826"/>
    <w:rsid w:val="00CB0980"/>
    <w:rsid w:val="00CC5E4A"/>
    <w:rsid w:val="00CF5E89"/>
    <w:rsid w:val="00D36E33"/>
    <w:rsid w:val="00D70490"/>
    <w:rsid w:val="00D70BB0"/>
    <w:rsid w:val="00DD2048"/>
    <w:rsid w:val="00E12B83"/>
    <w:rsid w:val="00E47BBD"/>
    <w:rsid w:val="00E65FB4"/>
    <w:rsid w:val="00EC2A14"/>
    <w:rsid w:val="00EE7DF1"/>
    <w:rsid w:val="00F0034E"/>
    <w:rsid w:val="00F04534"/>
    <w:rsid w:val="00F10443"/>
    <w:rsid w:val="00F31B4C"/>
    <w:rsid w:val="00F73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3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4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452D"/>
  </w:style>
  <w:style w:type="paragraph" w:styleId="Footer">
    <w:name w:val="footer"/>
    <w:basedOn w:val="Normal"/>
    <w:link w:val="FooterChar"/>
    <w:uiPriority w:val="99"/>
    <w:unhideWhenUsed/>
    <w:rsid w:val="002C4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452D"/>
  </w:style>
  <w:style w:type="paragraph" w:styleId="BalloonText">
    <w:name w:val="Balloon Text"/>
    <w:basedOn w:val="Normal"/>
    <w:link w:val="BalloonTextChar"/>
    <w:uiPriority w:val="99"/>
    <w:semiHidden/>
    <w:unhideWhenUsed/>
    <w:rsid w:val="00494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C6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645C8"/>
    <w:pPr>
      <w:ind w:left="720"/>
      <w:contextualSpacing/>
    </w:pPr>
  </w:style>
  <w:style w:type="character" w:customStyle="1" w:styleId="no-wrap-white-space">
    <w:name w:val="no-wrap-white-space"/>
    <w:basedOn w:val="DefaultParagraphFont"/>
    <w:rsid w:val="00A065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2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75202F-9DD2-4D1D-B1ED-535C47F6B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9</cp:revision>
  <dcterms:created xsi:type="dcterms:W3CDTF">2017-07-03T12:32:00Z</dcterms:created>
  <dcterms:modified xsi:type="dcterms:W3CDTF">2017-07-06T05:33:00Z</dcterms:modified>
</cp:coreProperties>
</file>